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Practitioner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made, standardized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topic you intent it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watching interactions as the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searching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engaging in systematic, reflective, and critical study to find out how to improve practice and foster professional growth by understanding students, solving problems, or developing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familiarizing yourself on what has been written about your topic and arranging your information in an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multiple data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want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depth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official document</w:t>
            </w:r>
          </w:p>
        </w:tc>
      </w:tr>
    </w:tbl>
    <w:p>
      <w:pPr>
        <w:pStyle w:val="WordBankLarge"/>
      </w:pPr>
      <w:r>
        <w:t xml:space="preserve">   triangulation    </w:t>
      </w:r>
      <w:r>
        <w:t xml:space="preserve">   Concept map    </w:t>
      </w:r>
      <w:r>
        <w:t xml:space="preserve">    artifact    </w:t>
      </w:r>
      <w:r>
        <w:t xml:space="preserve">   interview    </w:t>
      </w:r>
      <w:r>
        <w:t xml:space="preserve">   validity    </w:t>
      </w:r>
      <w:r>
        <w:t xml:space="preserve">   site    </w:t>
      </w:r>
      <w:r>
        <w:t xml:space="preserve">   assessment    </w:t>
      </w:r>
      <w:r>
        <w:t xml:space="preserve">   Survey    </w:t>
      </w:r>
      <w:r>
        <w:t xml:space="preserve">   Observation    </w:t>
      </w:r>
      <w:r>
        <w:t xml:space="preserve">   Interview    </w:t>
      </w:r>
      <w:r>
        <w:t xml:space="preserve">   question    </w:t>
      </w:r>
      <w:r>
        <w:t xml:space="preserve">    research    </w:t>
      </w:r>
      <w:r>
        <w:t xml:space="preserve">   quantitative    </w:t>
      </w:r>
      <w:r>
        <w:t xml:space="preserve">   Problem statement    </w:t>
      </w:r>
      <w:r>
        <w:t xml:space="preserve">   citation    </w:t>
      </w:r>
      <w:r>
        <w:t xml:space="preserve">   Peer review    </w:t>
      </w:r>
      <w:r>
        <w:t xml:space="preserve">   concepts    </w:t>
      </w:r>
      <w:r>
        <w:t xml:space="preserve">    Literature review    </w:t>
      </w:r>
      <w:r>
        <w:t xml:space="preserve">   Action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Practitioner You</dc:title>
  <dcterms:created xsi:type="dcterms:W3CDTF">2021-10-11T22:40:36Z</dcterms:created>
  <dcterms:modified xsi:type="dcterms:W3CDTF">2021-10-11T22:40:36Z</dcterms:modified>
</cp:coreProperties>
</file>