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resilient    </w:t>
      </w:r>
      <w:r>
        <w:t xml:space="preserve">   supportive    </w:t>
      </w:r>
      <w:r>
        <w:t xml:space="preserve">   well being    </w:t>
      </w:r>
      <w:r>
        <w:t xml:space="preserve">   emotions    </w:t>
      </w:r>
      <w:r>
        <w:t xml:space="preserve">   family    </w:t>
      </w:r>
      <w:r>
        <w:t xml:space="preserve">   worried    </w:t>
      </w:r>
      <w:r>
        <w:t xml:space="preserve">   patient    </w:t>
      </w:r>
      <w:r>
        <w:t xml:space="preserve">   cooking    </w:t>
      </w:r>
      <w:r>
        <w:t xml:space="preserve">   care    </w:t>
      </w:r>
      <w:r>
        <w:t xml:space="preserve">   thoughtful    </w:t>
      </w:r>
      <w:r>
        <w:t xml:space="preserve">   helpful    </w:t>
      </w:r>
      <w:r>
        <w:t xml:space="preserve">   young carer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Carers</dc:title>
  <dcterms:created xsi:type="dcterms:W3CDTF">2021-10-11T22:40:22Z</dcterms:created>
  <dcterms:modified xsi:type="dcterms:W3CDTF">2021-10-11T22:40:22Z</dcterms:modified>
</cp:coreProperties>
</file>