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Zeichnung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 technische    </w:t>
      </w:r>
      <w:r>
        <w:t xml:space="preserve">   anfertigen    </w:t>
      </w:r>
      <w:r>
        <w:t xml:space="preserve">   ausführen    </w:t>
      </w:r>
      <w:r>
        <w:t xml:space="preserve">   Bild    </w:t>
      </w:r>
      <w:r>
        <w:t xml:space="preserve">   entsteht    </w:t>
      </w:r>
      <w:r>
        <w:t xml:space="preserve">   entwerfen    </w:t>
      </w:r>
      <w:r>
        <w:t xml:space="preserve">   flüchtige    </w:t>
      </w:r>
      <w:r>
        <w:t xml:space="preserve">   genaue    </w:t>
      </w:r>
      <w:r>
        <w:t xml:space="preserve">   künstlerische    </w:t>
      </w:r>
      <w:r>
        <w:t xml:space="preserve">   zeichnet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Zeichnung</dc:title>
  <dcterms:created xsi:type="dcterms:W3CDTF">2021-10-11T22:42:18Z</dcterms:created>
  <dcterms:modified xsi:type="dcterms:W3CDTF">2021-10-11T22:42:18Z</dcterms:modified>
</cp:coreProperties>
</file>