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Zlatan Ibrahimovic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arrogant    </w:t>
      </w:r>
      <w:r>
        <w:t xml:space="preserve">   helena    </w:t>
      </w:r>
      <w:r>
        <w:t xml:space="preserve">   malmo    </w:t>
      </w:r>
      <w:r>
        <w:t xml:space="preserve">   mino    </w:t>
      </w:r>
      <w:r>
        <w:t xml:space="preserve">   poverty    </w:t>
      </w:r>
      <w:r>
        <w:t xml:space="preserve">   rosengard    </w:t>
      </w:r>
      <w:r>
        <w:t xml:space="preserve">   soccer    </w:t>
      </w:r>
      <w:r>
        <w:t xml:space="preserve">   sweden    </w:t>
      </w:r>
      <w:r>
        <w:t xml:space="preserve">   talented    </w:t>
      </w:r>
      <w:r>
        <w:t xml:space="preserve">   zlatan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Zlatan Ibrahimovic Word Search</dc:title>
  <dcterms:created xsi:type="dcterms:W3CDTF">2021-10-11T22:42:31Z</dcterms:created>
  <dcterms:modified xsi:type="dcterms:W3CDTF">2021-10-11T22:42:31Z</dcterms:modified>
</cp:coreProperties>
</file>