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Zoe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elise    </w:t>
      </w:r>
      <w:r>
        <w:t xml:space="preserve">   activities    </w:t>
      </w:r>
      <w:r>
        <w:t xml:space="preserve">   anorexia     </w:t>
      </w:r>
      <w:r>
        <w:t xml:space="preserve">   depression    </w:t>
      </w:r>
      <w:r>
        <w:t xml:space="preserve">   friendship    </w:t>
      </w:r>
      <w:r>
        <w:t xml:space="preserve">   letters    </w:t>
      </w:r>
      <w:r>
        <w:t xml:space="preserve">   lonesome    </w:t>
      </w:r>
      <w:r>
        <w:t xml:space="preserve">   therapist    </w:t>
      </w:r>
      <w:r>
        <w:t xml:space="preserve">   therapy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 Letting Go</dc:title>
  <dcterms:created xsi:type="dcterms:W3CDTF">2021-10-11T22:42:38Z</dcterms:created>
  <dcterms:modified xsi:type="dcterms:W3CDTF">2021-10-11T22:42:38Z</dcterms:modified>
</cp:coreProperties>
</file>