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able/ace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surface    </w:t>
      </w:r>
      <w:r>
        <w:t xml:space="preserve">   replace    </w:t>
      </w:r>
      <w:r>
        <w:t xml:space="preserve">   disgrace    </w:t>
      </w:r>
      <w:r>
        <w:t xml:space="preserve">   grace    </w:t>
      </w:r>
      <w:r>
        <w:t xml:space="preserve">   place    </w:t>
      </w:r>
      <w:r>
        <w:t xml:space="preserve">   available    </w:t>
      </w:r>
      <w:r>
        <w:t xml:space="preserve">   valuable    </w:t>
      </w:r>
      <w:r>
        <w:t xml:space="preserve">   enjoyable    </w:t>
      </w:r>
      <w:r>
        <w:t xml:space="preserve">   vegetable    </w:t>
      </w:r>
      <w:r>
        <w:t xml:space="preserve">   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able/ace</dc:title>
  <dcterms:created xsi:type="dcterms:W3CDTF">2021-10-11T00:30:58Z</dcterms:created>
  <dcterms:modified xsi:type="dcterms:W3CDTF">2021-10-11T00:30:58Z</dcterms:modified>
</cp:coreProperties>
</file>