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building    </w:t>
      </w:r>
      <w:r>
        <w:t xml:space="preserve">   capital    </w:t>
      </w:r>
      <w:r>
        <w:t xml:space="preserve">   cash    </w:t>
      </w:r>
      <w:r>
        <w:t xml:space="preserve">   creditor    </w:t>
      </w:r>
      <w:r>
        <w:t xml:space="preserve">   debtor    </w:t>
      </w:r>
      <w:r>
        <w:t xml:space="preserve">   drawing    </w:t>
      </w:r>
      <w:r>
        <w:t xml:space="preserve">   equipment    </w:t>
      </w:r>
      <w:r>
        <w:t xml:space="preserve">   expenses    </w:t>
      </w:r>
      <w:r>
        <w:t xml:space="preserve">   furniture    </w:t>
      </w:r>
      <w:r>
        <w:t xml:space="preserve">   inventory    </w:t>
      </w:r>
      <w:r>
        <w:t xml:space="preserve">   loan    </w:t>
      </w:r>
      <w:r>
        <w:t xml:space="preserve">   machinery    </w:t>
      </w:r>
      <w:r>
        <w:t xml:space="preserve">   overdraftbank    </w:t>
      </w:r>
      <w:r>
        <w:t xml:space="preserve">   revenues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equation</dc:title>
  <dcterms:created xsi:type="dcterms:W3CDTF">2021-10-11T00:34:45Z</dcterms:created>
  <dcterms:modified xsi:type="dcterms:W3CDTF">2021-10-11T00:34:45Z</dcterms:modified>
</cp:coreProperties>
</file>