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beating    </w:t>
      </w:r>
      <w:r>
        <w:t xml:space="preserve">   thinking    </w:t>
      </w:r>
      <w:r>
        <w:t xml:space="preserve">   teaching    </w:t>
      </w:r>
      <w:r>
        <w:t xml:space="preserve">   sleeping    </w:t>
      </w:r>
      <w:r>
        <w:t xml:space="preserve">   sailing    </w:t>
      </w:r>
      <w:r>
        <w:t xml:space="preserve">   reading    </w:t>
      </w:r>
      <w:r>
        <w:t xml:space="preserve">   painting    </w:t>
      </w:r>
      <w:r>
        <w:t xml:space="preserve">   joining    </w:t>
      </w:r>
      <w:r>
        <w:t xml:space="preserve">   looking    </w:t>
      </w:r>
      <w:r>
        <w:t xml:space="preserve">   floating    </w:t>
      </w:r>
      <w:r>
        <w:t xml:space="preserve">   fishing    </w:t>
      </w:r>
      <w:r>
        <w:t xml:space="preserve">   boiling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ing</dc:title>
  <dcterms:created xsi:type="dcterms:W3CDTF">2021-10-11T00:39:08Z</dcterms:created>
  <dcterms:modified xsi:type="dcterms:W3CDTF">2021-10-11T00:39:08Z</dcterms:modified>
</cp:coreProperties>
</file>