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tool kit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adolescent    </w:t>
      </w:r>
      <w:r>
        <w:t xml:space="preserve">   acne    </w:t>
      </w:r>
      <w:r>
        <w:t xml:space="preserve">   voice box    </w:t>
      </w:r>
      <w:r>
        <w:t xml:space="preserve">   teen    </w:t>
      </w:r>
      <w:r>
        <w:t xml:space="preserve">   deodorant    </w:t>
      </w:r>
      <w:r>
        <w:t xml:space="preserve">   adolescence    </w:t>
      </w:r>
      <w:r>
        <w:t xml:space="preserve">   period    </w:t>
      </w:r>
      <w:r>
        <w:t xml:space="preserve">   moods    </w:t>
      </w:r>
      <w:r>
        <w:t xml:space="preserve">   hormones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2021-10-11T00:40:33Z</dcterms:created>
  <dcterms:modified xsi:type="dcterms:W3CDTF">2021-10-11T00:40:33Z</dcterms:modified>
</cp:coreProperties>
</file>