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anon 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onedayatatime    </w:t>
      </w:r>
      <w:r>
        <w:t xml:space="preserve">   liveandletlive    </w:t>
      </w:r>
      <w:r>
        <w:t xml:space="preserve">   listenandlearn    </w:t>
      </w:r>
      <w:r>
        <w:t xml:space="preserve">   letitbeginwithme    </w:t>
      </w:r>
      <w:r>
        <w:t xml:space="preserve">   keepitsimple    </w:t>
      </w:r>
      <w:r>
        <w:t xml:space="preserve">   keepanopenmind    </w:t>
      </w:r>
      <w:r>
        <w:t xml:space="preserve">   justfortoday    </w:t>
      </w:r>
      <w:r>
        <w:t xml:space="preserve">   howimportantisit    </w:t>
      </w:r>
      <w:r>
        <w:t xml:space="preserve">   firstthingsfirst    </w:t>
      </w:r>
      <w:r>
        <w:t xml:space="preserve">   easydoesit    </w:t>
      </w:r>
      <w:r>
        <w:t xml:space="preserve">   letgoandletgod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anon slogans</dc:title>
  <dcterms:created xsi:type="dcterms:W3CDTF">2021-10-11T00:48:29Z</dcterms:created>
  <dcterms:modified xsi:type="dcterms:W3CDTF">2021-10-11T00:48:29Z</dcterms:modified>
</cp:coreProperties>
</file>