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anatomy/physiology</w:t>
      </w:r>
    </w:p>
    <w:p>
      <w:pPr>
        <w:pStyle w:val="Questions"/>
      </w:pPr>
      <w:r>
        <w:t xml:space="preserve">1. OSSIHTEMSOA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CVTIYA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ALIASTGG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RSANTEVSRE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YPMOLHGORO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MNBIDLAAO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TAICOCRH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ILAXA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RRPEOSIOT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LIEPCV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VTENSSERRA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COONLRA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LTARLAE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LIASDT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OHILRZTOAN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AMIXPORL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TRBOAIL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SOUPRRIE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AMGTINRETUYNE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LLTEAESK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NUAOLGOLCREI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FFEATNRE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EETNFERF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ADIGCENSN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SDEIECDNGN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YYSPOLOGHI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OMYANAT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OIONECRUDPRT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INNSVSSRSEPOEE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WRTGHO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VNOEMTEM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ONYEXG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HTAE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RESUSREP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RAETW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DILARPNCUPEA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homeostasis    </w:t>
      </w:r>
      <w:r>
        <w:t xml:space="preserve">   cavity    </w:t>
      </w:r>
      <w:r>
        <w:t xml:space="preserve">   saggital    </w:t>
      </w:r>
      <w:r>
        <w:t xml:space="preserve">   transverse    </w:t>
      </w:r>
      <w:r>
        <w:t xml:space="preserve">   Morphology    </w:t>
      </w:r>
      <w:r>
        <w:t xml:space="preserve">   abdominal    </w:t>
      </w:r>
      <w:r>
        <w:t xml:space="preserve">   thoracic    </w:t>
      </w:r>
      <w:r>
        <w:t xml:space="preserve">   axial    </w:t>
      </w:r>
      <w:r>
        <w:t xml:space="preserve">   posterior    </w:t>
      </w:r>
      <w:r>
        <w:t xml:space="preserve">   pelvic    </w:t>
      </w:r>
      <w:r>
        <w:t xml:space="preserve">   transverse    </w:t>
      </w:r>
      <w:r>
        <w:t xml:space="preserve">   coronal    </w:t>
      </w:r>
      <w:r>
        <w:t xml:space="preserve">   lateral    </w:t>
      </w:r>
      <w:r>
        <w:t xml:space="preserve">   distal    </w:t>
      </w:r>
      <w:r>
        <w:t xml:space="preserve">   horizontal    </w:t>
      </w:r>
      <w:r>
        <w:t xml:space="preserve">   proximal    </w:t>
      </w:r>
      <w:r>
        <w:t xml:space="preserve">   orbital    </w:t>
      </w:r>
      <w:r>
        <w:t xml:space="preserve">   superior    </w:t>
      </w:r>
      <w:r>
        <w:t xml:space="preserve">   integumentary    </w:t>
      </w:r>
      <w:r>
        <w:t xml:space="preserve">   skeletal    </w:t>
      </w:r>
      <w:r>
        <w:t xml:space="preserve">   neurological    </w:t>
      </w:r>
      <w:r>
        <w:t xml:space="preserve">   afferent    </w:t>
      </w:r>
      <w:r>
        <w:t xml:space="preserve">   efferent    </w:t>
      </w:r>
      <w:r>
        <w:t xml:space="preserve">   ascending    </w:t>
      </w:r>
      <w:r>
        <w:t xml:space="preserve">   descending    </w:t>
      </w:r>
      <w:r>
        <w:t xml:space="preserve">   physiology    </w:t>
      </w:r>
      <w:r>
        <w:t xml:space="preserve">   Anatomy    </w:t>
      </w:r>
      <w:r>
        <w:t xml:space="preserve">   reproduction    </w:t>
      </w:r>
      <w:r>
        <w:t xml:space="preserve">   responsiveness    </w:t>
      </w:r>
      <w:r>
        <w:t xml:space="preserve">   growth    </w:t>
      </w:r>
      <w:r>
        <w:t xml:space="preserve">   movement    </w:t>
      </w:r>
      <w:r>
        <w:t xml:space="preserve">   oxygen    </w:t>
      </w:r>
      <w:r>
        <w:t xml:space="preserve">   heat    </w:t>
      </w:r>
      <w:r>
        <w:t xml:space="preserve">   pressure    </w:t>
      </w:r>
      <w:r>
        <w:t xml:space="preserve">   water    </w:t>
      </w:r>
      <w:r>
        <w:t xml:space="preserve">   appendicular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anatomy/physiology</dc:title>
  <dcterms:created xsi:type="dcterms:W3CDTF">2021-10-11T01:08:49Z</dcterms:created>
  <dcterms:modified xsi:type="dcterms:W3CDTF">2021-10-11T01:08:49Z</dcterms:modified>
</cp:coreProperties>
</file>