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      ing    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pang    </w:t>
      </w:r>
      <w:r>
        <w:t xml:space="preserve">   gang    </w:t>
      </w:r>
      <w:r>
        <w:t xml:space="preserve">   fang    </w:t>
      </w:r>
      <w:r>
        <w:t xml:space="preserve">   stung    </w:t>
      </w:r>
      <w:r>
        <w:t xml:space="preserve">   bang    </w:t>
      </w:r>
      <w:r>
        <w:t xml:space="preserve">   rung    </w:t>
      </w:r>
      <w:r>
        <w:t xml:space="preserve">   lung    </w:t>
      </w:r>
      <w:r>
        <w:t xml:space="preserve">   hung    </w:t>
      </w:r>
      <w:r>
        <w:t xml:space="preserve">   swing    </w:t>
      </w:r>
      <w:r>
        <w:t xml:space="preserve">   king    </w:t>
      </w:r>
      <w:r>
        <w:t xml:space="preserve">   thing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      ing    ung</dc:title>
  <dcterms:created xsi:type="dcterms:W3CDTF">2021-10-11T01:14:11Z</dcterms:created>
  <dcterms:modified xsi:type="dcterms:W3CDTF">2021-10-11T01:14:11Z</dcterms:modified>
</cp:coreProperties>
</file>