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REPTILE    </w:t>
      </w:r>
      <w:r>
        <w:t xml:space="preserve">   FISH    </w:t>
      </w:r>
      <w:r>
        <w:t xml:space="preserve">   DOMESTIC    </w:t>
      </w:r>
      <w:r>
        <w:t xml:space="preserve">   PET    </w:t>
      </w:r>
      <w:r>
        <w:t xml:space="preserve">   INVERTEBRATE    </w:t>
      </w:r>
      <w:r>
        <w:t xml:space="preserve">   AVES    </w:t>
      </w:r>
      <w:r>
        <w:t xml:space="preserve">   SPECIES    </w:t>
      </w:r>
      <w:r>
        <w:t xml:space="preserve">   GENUS    </w:t>
      </w:r>
      <w:r>
        <w:t xml:space="preserve">   KINGDOM    </w:t>
      </w:r>
      <w:r>
        <w:t xml:space="preserve">   AMPHIBIAN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stuff</dc:title>
  <dcterms:created xsi:type="dcterms:W3CDTF">2021-10-11T01:18:36Z</dcterms:created>
  <dcterms:modified xsi:type="dcterms:W3CDTF">2021-10-11T01:18:36Z</dcterms:modified>
</cp:coreProperties>
</file>