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 , ance and double 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accountant    </w:t>
      </w:r>
      <w:r>
        <w:t xml:space="preserve">   clearance    </w:t>
      </w:r>
      <w:r>
        <w:t xml:space="preserve">   committee    </w:t>
      </w:r>
      <w:r>
        <w:t xml:space="preserve">   consultant    </w:t>
      </w:r>
      <w:r>
        <w:t xml:space="preserve">   guidance    </w:t>
      </w:r>
      <w:r>
        <w:t xml:space="preserve">   ignorance    </w:t>
      </w:r>
      <w:r>
        <w:t xml:space="preserve">   irrelevant    </w:t>
      </w:r>
      <w:r>
        <w:t xml:space="preserve">   lieutenant    </w:t>
      </w:r>
      <w:r>
        <w:t xml:space="preserve">   noncommittal    </w:t>
      </w:r>
      <w:r>
        <w:t xml:space="preserve">   quattrocento    </w:t>
      </w:r>
      <w:r>
        <w:t xml:space="preserve">   relevance    </w:t>
      </w:r>
      <w:r>
        <w:t xml:space="preserve">   restaurant    </w:t>
      </w:r>
      <w:r>
        <w:t xml:space="preserve">   unattractive    </w:t>
      </w:r>
      <w:r>
        <w:t xml:space="preserve">   unflattering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 , ance and double t word puzzle</dc:title>
  <dcterms:created xsi:type="dcterms:W3CDTF">2021-10-11T01:25:50Z</dcterms:created>
  <dcterms:modified xsi:type="dcterms:W3CDTF">2021-10-11T01:25:50Z</dcterms:modified>
</cp:coreProperties>
</file>