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ant, ance and double t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unattractive    </w:t>
      </w:r>
      <w:r>
        <w:t xml:space="preserve">   unattainable    </w:t>
      </w:r>
      <w:r>
        <w:t xml:space="preserve">   intermittent    </w:t>
      </w:r>
      <w:r>
        <w:t xml:space="preserve">   subcommittee    </w:t>
      </w:r>
      <w:r>
        <w:t xml:space="preserve">   battleground    </w:t>
      </w:r>
      <w:r>
        <w:t xml:space="preserve">   restaurant    </w:t>
      </w:r>
      <w:r>
        <w:t xml:space="preserve">   consultant    </w:t>
      </w:r>
      <w:r>
        <w:t xml:space="preserve">   accountant    </w:t>
      </w:r>
      <w:r>
        <w:t xml:space="preserve">   irrelevant    </w:t>
      </w:r>
      <w:r>
        <w:t xml:space="preserve">   lieutenant    </w:t>
      </w:r>
      <w:r>
        <w:t xml:space="preserve">   ignorance    </w:t>
      </w:r>
      <w:r>
        <w:t xml:space="preserve">   relevance    </w:t>
      </w:r>
      <w:r>
        <w:t xml:space="preserve">   acceptance    </w:t>
      </w:r>
      <w:r>
        <w:t xml:space="preserve">   guidance    </w:t>
      </w:r>
      <w:r>
        <w:t xml:space="preserve">   clearance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ant, ance and double t word puzzle</dc:title>
  <dcterms:created xsi:type="dcterms:W3CDTF">2021-10-11T01:26:07Z</dcterms:created>
  <dcterms:modified xsi:type="dcterms:W3CDTF">2021-10-11T01:26:07Z</dcterms:modified>
</cp:coreProperties>
</file>