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ant/ent, ance/ence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pleasant    </w:t>
      </w:r>
      <w:r>
        <w:t xml:space="preserve">   evidence    </w:t>
      </w:r>
      <w:r>
        <w:t xml:space="preserve">   evident    </w:t>
      </w:r>
      <w:r>
        <w:t xml:space="preserve">   persistence    </w:t>
      </w:r>
      <w:r>
        <w:t xml:space="preserve">   persistent    </w:t>
      </w:r>
      <w:r>
        <w:t xml:space="preserve">   intelligence    </w:t>
      </w:r>
      <w:r>
        <w:t xml:space="preserve">   intelligent    </w:t>
      </w:r>
      <w:r>
        <w:t xml:space="preserve">   resistance    </w:t>
      </w:r>
      <w:r>
        <w:t xml:space="preserve">   resistant    </w:t>
      </w:r>
      <w:r>
        <w:t xml:space="preserve">   distance    </w:t>
      </w:r>
      <w:r>
        <w:t xml:space="preserve">   distant    </w:t>
      </w:r>
      <w:r>
        <w:t xml:space="preserve">   contestant    </w:t>
      </w:r>
      <w:r>
        <w:t xml:space="preserve">   patience    </w:t>
      </w:r>
      <w:r>
        <w:t xml:space="preserve">   patient    </w:t>
      </w:r>
      <w:r>
        <w:t xml:space="preserve">   residence    </w:t>
      </w:r>
      <w:r>
        <w:t xml:space="preserve">   resident    </w:t>
      </w:r>
      <w:r>
        <w:t xml:space="preserve">   relevance    </w:t>
      </w:r>
      <w:r>
        <w:t xml:space="preserve">   relevant    </w:t>
      </w:r>
      <w:r>
        <w:t xml:space="preserve">   confidence    </w:t>
      </w:r>
      <w:r>
        <w:t xml:space="preserve">   confident    </w:t>
      </w:r>
      <w:r>
        <w:t xml:space="preserve">   brilliance    </w:t>
      </w:r>
      <w:r>
        <w:t xml:space="preserve">   brilliant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ant/ent, ance/ence wordsearch</dc:title>
  <dcterms:created xsi:type="dcterms:W3CDTF">2021-10-11T01:25:17Z</dcterms:created>
  <dcterms:modified xsi:type="dcterms:W3CDTF">2021-10-11T01:25:17Z</dcterms:modified>
</cp:coreProperties>
</file>