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ap, at, 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fan    </w:t>
      </w:r>
      <w:r>
        <w:t xml:space="preserve">   man    </w:t>
      </w:r>
      <w:r>
        <w:t xml:space="preserve">   tan    </w:t>
      </w:r>
      <w:r>
        <w:t xml:space="preserve">   sat    </w:t>
      </w:r>
      <w:r>
        <w:t xml:space="preserve">   bat    </w:t>
      </w:r>
      <w:r>
        <w:t xml:space="preserve">   mat    </w:t>
      </w:r>
      <w:r>
        <w:t xml:space="preserve">   can    </w:t>
      </w:r>
      <w:r>
        <w:t xml:space="preserve">   cat    </w:t>
      </w:r>
      <w:r>
        <w:t xml:space="preserve">   cap    </w:t>
      </w:r>
      <w:r>
        <w:t xml:space="preserve">   tap    </w:t>
      </w:r>
      <w:r>
        <w:t xml:space="preserve">   nap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ap, at, an words</dc:title>
  <dcterms:created xsi:type="dcterms:W3CDTF">2021-10-11T01:27:51Z</dcterms:created>
  <dcterms:modified xsi:type="dcterms:W3CDTF">2021-10-11T01:27:51Z</dcterms:modified>
</cp:coreProperties>
</file>