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-ar, -ir, 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abrir    </w:t>
      </w:r>
      <w:r>
        <w:t xml:space="preserve">   cantar    </w:t>
      </w:r>
      <w:r>
        <w:t xml:space="preserve">   correr    </w:t>
      </w:r>
      <w:r>
        <w:t xml:space="preserve">   decir    </w:t>
      </w:r>
      <w:r>
        <w:t xml:space="preserve">   dormir    </w:t>
      </w:r>
      <w:r>
        <w:t xml:space="preserve">   encender    </w:t>
      </w:r>
      <w:r>
        <w:t xml:space="preserve">   hablar    </w:t>
      </w:r>
      <w:r>
        <w:t xml:space="preserve">   hacer    </w:t>
      </w:r>
      <w:r>
        <w:t xml:space="preserve">   herir    </w:t>
      </w:r>
      <w:r>
        <w:t xml:space="preserve">   jugar    </w:t>
      </w:r>
      <w:r>
        <w:t xml:space="preserve">   mirar    </w:t>
      </w:r>
      <w:r>
        <w:t xml:space="preserve">   trabajar    </w:t>
      </w:r>
      <w:r>
        <w:t xml:space="preserve">   vender    </w:t>
      </w:r>
      <w:r>
        <w:t xml:space="preserve">   ver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-ar, -ir, -er</dc:title>
  <dcterms:created xsi:type="dcterms:W3CDTF">2021-10-10T23:46:13Z</dcterms:created>
  <dcterms:modified xsi:type="dcterms:W3CDTF">2021-10-10T23:46:13Z</dcterms:modified>
</cp:coreProperties>
</file>