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hablar    </w:t>
      </w:r>
      <w:r>
        <w:t xml:space="preserve">   trabajar    </w:t>
      </w:r>
      <w:r>
        <w:t xml:space="preserve">   llevar    </w:t>
      </w:r>
      <w:r>
        <w:t xml:space="preserve">   dibujar    </w:t>
      </w:r>
      <w:r>
        <w:t xml:space="preserve">   tocar    </w:t>
      </w:r>
      <w:r>
        <w:t xml:space="preserve">   bailar    </w:t>
      </w:r>
      <w:r>
        <w:t xml:space="preserve">   contestar    </w:t>
      </w:r>
      <w:r>
        <w:t xml:space="preserve">   ayudar    </w:t>
      </w:r>
      <w:r>
        <w:t xml:space="preserve">   cortar    </w:t>
      </w:r>
      <w:r>
        <w:t xml:space="preserve">   pagar    </w:t>
      </w:r>
      <w:r>
        <w:t xml:space="preserve">   gastar    </w:t>
      </w:r>
      <w:r>
        <w:t xml:space="preserve">   pintar    </w:t>
      </w:r>
      <w:r>
        <w:t xml:space="preserve">   mirar    </w:t>
      </w:r>
      <w:r>
        <w:t xml:space="preserve">   llorar    </w:t>
      </w:r>
      <w:r>
        <w:t xml:space="preserve">   nadar    </w:t>
      </w:r>
      <w:r>
        <w:t xml:space="preserve">   estudiar    </w:t>
      </w:r>
      <w:r>
        <w:t xml:space="preserve">   comprar    </w:t>
      </w:r>
      <w:r>
        <w:t xml:space="preserve">   jugar    </w:t>
      </w:r>
      <w:r>
        <w:t xml:space="preserve">   cantar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</dc:title>
  <dcterms:created xsi:type="dcterms:W3CDTF">2021-10-10T23:46:27Z</dcterms:created>
  <dcterms:modified xsi:type="dcterms:W3CDTF">2021-10-10T23:46:27Z</dcterms:modified>
</cp:coreProperties>
</file>