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arctic draba    </w:t>
      </w:r>
      <w:r>
        <w:t xml:space="preserve">   arctic poppy    </w:t>
      </w:r>
      <w:r>
        <w:t xml:space="preserve">   arctic willow    </w:t>
      </w:r>
      <w:r>
        <w:t xml:space="preserve">   bearberry    </w:t>
      </w:r>
      <w:r>
        <w:t xml:space="preserve">   cottongrass    </w:t>
      </w:r>
      <w:r>
        <w:t xml:space="preserve">   lichen    </w:t>
      </w:r>
      <w:r>
        <w:t xml:space="preserve">   moss    </w:t>
      </w:r>
      <w:r>
        <w:t xml:space="preserve">   permafrost    </w:t>
      </w:r>
      <w:r>
        <w:t xml:space="preserve">   purple saxifrage    </w:t>
      </w:r>
      <w:r>
        <w:t xml:space="preserve">   soil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plants</dc:title>
  <dcterms:created xsi:type="dcterms:W3CDTF">2021-10-11T01:31:04Z</dcterms:created>
  <dcterms:modified xsi:type="dcterms:W3CDTF">2021-10-11T01:31:04Z</dcterms:modified>
</cp:coreProperties>
</file>