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audio broadcasting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transmission and reception of electromagnetic waves of radio frequency, especially those carrying sound messages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sound, especially when recorded, transmitted, or reproduced:  "audio equipment"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successful conveying or sharing of ideas and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rod, wire, or other device used to transmit or receive radio or television signals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used to measure the intensity of a sound or the power level of an electrical signal by comparing it with a given level on a logarithmic scale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telephone apparatus contained in the earpiece, in which electrical signals are converted into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for converting sound waves into electrical energy variations, which may then be amplified, transmitted, or recorded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equipment used to generate and transmit electromagnetic waves carrying messages or signals, especially those of radio or television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electronic musical instrument, typically operated by a keyboard, producing a wide variety of sounds by generating and combining signals of different frequencies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something is arranged or set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quantities, characters, or symbols on which operations are performed by a computer, being stored and transmitted in the form of electrical signals and recorded on magnetic, optical, or mechanical recording media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creating an equal balance between instruments in a song and sculpting a song to have a certain 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extent of a vibration or oscillation, measured from the position of equilibrium</w:t>
            </w:r>
          </w:p>
        </w:tc>
      </w:tr>
    </w:tbl>
    <w:p>
      <w:pPr>
        <w:pStyle w:val="WordBankSmall"/>
      </w:pPr>
      <w:r>
        <w:t xml:space="preserve">   transmitter     </w:t>
      </w:r>
      <w:r>
        <w:t xml:space="preserve">   decibel    </w:t>
      </w:r>
      <w:r>
        <w:t xml:space="preserve">   communication     </w:t>
      </w:r>
      <w:r>
        <w:t xml:space="preserve">   mixer    </w:t>
      </w:r>
      <w:r>
        <w:t xml:space="preserve">   radio    </w:t>
      </w:r>
      <w:r>
        <w:t xml:space="preserve">   receiver    </w:t>
      </w:r>
      <w:r>
        <w:t xml:space="preserve">   antenna    </w:t>
      </w:r>
      <w:r>
        <w:t xml:space="preserve">   audio    </w:t>
      </w:r>
      <w:r>
        <w:t xml:space="preserve">   amplitude    </w:t>
      </w:r>
      <w:r>
        <w:t xml:space="preserve">   microphone    </w:t>
      </w:r>
      <w:r>
        <w:t xml:space="preserve">   data    </w:t>
      </w:r>
      <w:r>
        <w:t xml:space="preserve">   synthesizer    </w:t>
      </w:r>
      <w:r>
        <w:t xml:space="preserve">   format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broadcasting </dc:title>
  <dcterms:created xsi:type="dcterms:W3CDTF">2021-10-11T01:42:05Z</dcterms:created>
  <dcterms:modified xsi:type="dcterms:W3CDTF">2021-10-11T01:42:05Z</dcterms:modified>
</cp:coreProperties>
</file>