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-ay and -oe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monday    </w:t>
      </w:r>
      <w:r>
        <w:t xml:space="preserve">   stay    </w:t>
      </w:r>
      <w:r>
        <w:t xml:space="preserve">   clay    </w:t>
      </w:r>
      <w:r>
        <w:t xml:space="preserve">   goes    </w:t>
      </w:r>
      <w:r>
        <w:t xml:space="preserve">   day    </w:t>
      </w:r>
      <w:r>
        <w:t xml:space="preserve">   may    </w:t>
      </w:r>
      <w:r>
        <w:t xml:space="preserve">   toe    </w:t>
      </w:r>
      <w:r>
        <w:t xml:space="preserve">   doe    </w:t>
      </w:r>
      <w:r>
        <w:t xml:space="preserve">   joe    </w:t>
      </w:r>
      <w:r>
        <w:t xml:space="preserve">   way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-ay and -oe words</dc:title>
  <dcterms:created xsi:type="dcterms:W3CDTF">2021-10-10T23:46:15Z</dcterms:created>
  <dcterms:modified xsi:type="dcterms:W3CDTF">2021-10-10T23:46:15Z</dcterms:modified>
</cp:coreProperties>
</file>