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because of mr terupt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snow hill    </w:t>
      </w:r>
      <w:r>
        <w:t xml:space="preserve">   school    </w:t>
      </w:r>
      <w:r>
        <w:t xml:space="preserve">   rob buyea    </w:t>
      </w:r>
      <w:r>
        <w:t xml:space="preserve">   danielle    </w:t>
      </w:r>
      <w:r>
        <w:t xml:space="preserve">   alexia    </w:t>
      </w:r>
      <w:r>
        <w:t xml:space="preserve">   anna    </w:t>
      </w:r>
      <w:r>
        <w:t xml:space="preserve">   luke    </w:t>
      </w:r>
      <w:r>
        <w:t xml:space="preserve">   jeffrey    </w:t>
      </w:r>
      <w:r>
        <w:t xml:space="preserve">   dollar word    </w:t>
      </w:r>
      <w:r>
        <w:t xml:space="preserve">   peter    </w:t>
      </w:r>
      <w:r>
        <w:t xml:space="preserve">   jessica    </w:t>
      </w:r>
      <w:r>
        <w:t xml:space="preserve">   mr terupt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mr terupt </dc:title>
  <dcterms:created xsi:type="dcterms:W3CDTF">2021-10-11T02:01:51Z</dcterms:created>
  <dcterms:modified xsi:type="dcterms:W3CDTF">2021-10-11T02:01:51Z</dcterms:modified>
</cp:coreProperties>
</file>