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benefits of foot masks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smooth skin    </w:t>
      </w:r>
      <w:r>
        <w:t xml:space="preserve">   heat    </w:t>
      </w:r>
      <w:r>
        <w:t xml:space="preserve">   pain    </w:t>
      </w:r>
      <w:r>
        <w:t xml:space="preserve">   arthritis    </w:t>
      </w:r>
      <w:r>
        <w:t xml:space="preserve">   relaxing    </w:t>
      </w:r>
      <w:r>
        <w:t xml:space="preserve">   hydrated    </w:t>
      </w:r>
      <w:r>
        <w:t xml:space="preserve">   healing    </w:t>
      </w:r>
      <w:r>
        <w:t xml:space="preserve">   circulation    </w:t>
      </w:r>
      <w:r>
        <w:t xml:space="preserve">   mask    </w:t>
      </w:r>
      <w:r>
        <w:t xml:space="preserve">   thermal mitts    </w:t>
      </w:r>
      <w:r>
        <w:t xml:space="preserve">   paraffin wax    </w:t>
      </w:r>
      <w:r>
        <w:t xml:space="preserve">   cooling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of foot masks</dc:title>
  <dcterms:created xsi:type="dcterms:W3CDTF">2021-10-11T02:05:47Z</dcterms:created>
  <dcterms:modified xsi:type="dcterms:W3CDTF">2021-10-11T02:05:47Z</dcterms:modified>
</cp:coreProperties>
</file>