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beyond the open door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gawked    </w:t>
      </w:r>
      <w:r>
        <w:t xml:space="preserve">   cantered    </w:t>
      </w:r>
      <w:r>
        <w:t xml:space="preserve">   bloke    </w:t>
      </w:r>
      <w:r>
        <w:t xml:space="preserve">   strife    </w:t>
      </w:r>
      <w:r>
        <w:t xml:space="preserve">   exquisite    </w:t>
      </w:r>
      <w:r>
        <w:t xml:space="preserve">   kelpie    </w:t>
      </w:r>
      <w:r>
        <w:t xml:space="preserve">   fortnight    </w:t>
      </w:r>
      <w:r>
        <w:t xml:space="preserve">   paddock    </w:t>
      </w:r>
      <w:r>
        <w:t xml:space="preserve">   jarrah    </w:t>
      </w:r>
      <w:r>
        <w:t xml:space="preserve">   dappled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beyond the open door</dc:title>
  <dcterms:created xsi:type="dcterms:W3CDTF">2021-10-11T02:06:46Z</dcterms:created>
  <dcterms:modified xsi:type="dcterms:W3CDTF">2021-10-11T02:06:46Z</dcterms:modified>
</cp:coreProperties>
</file>