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ester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beleving    </w:t>
      </w:r>
      <w:r>
        <w:t xml:space="preserve">   chambers    </w:t>
      </w:r>
      <w:r>
        <w:t xml:space="preserve">   death    </w:t>
      </w:r>
      <w:r>
        <w:t xml:space="preserve">   haman    </w:t>
      </w:r>
      <w:r>
        <w:t xml:space="preserve">   king    </w:t>
      </w:r>
      <w:r>
        <w:t xml:space="preserve">   Mordecai    </w:t>
      </w:r>
      <w:r>
        <w:t xml:space="preserve">   persia    </w:t>
      </w:r>
      <w:r>
        <w:t xml:space="preserve">   princess    </w:t>
      </w:r>
      <w:r>
        <w:t xml:space="preserve">   queen    </w:t>
      </w:r>
      <w:r>
        <w:t xml:space="preserve">   vashti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ester crossword</dc:title>
  <dcterms:created xsi:type="dcterms:W3CDTF">2021-10-11T02:08:43Z</dcterms:created>
  <dcterms:modified xsi:type="dcterms:W3CDTF">2021-10-11T02:08:43Z</dcterms:modified>
</cp:coreProperties>
</file>