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bio=life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symbiosis    </w:t>
      </w:r>
      <w:r>
        <w:t xml:space="preserve">   neurobiology    </w:t>
      </w:r>
      <w:r>
        <w:t xml:space="preserve">   macrobiotic diet    </w:t>
      </w:r>
      <w:r>
        <w:t xml:space="preserve">   biosphere    </w:t>
      </w:r>
      <w:r>
        <w:t xml:space="preserve">   biopsy    </w:t>
      </w:r>
      <w:r>
        <w:t xml:space="preserve">   biology    </w:t>
      </w:r>
      <w:r>
        <w:t xml:space="preserve">   biologist    </w:t>
      </w:r>
      <w:r>
        <w:t xml:space="preserve">   biography    </w:t>
      </w:r>
      <w:r>
        <w:t xml:space="preserve">   autobiography    </w:t>
      </w:r>
      <w:r>
        <w:t xml:space="preserve">   antibiotic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bio=life</dc:title>
  <dcterms:created xsi:type="dcterms:W3CDTF">2021-10-11T02:11:45Z</dcterms:created>
  <dcterms:modified xsi:type="dcterms:W3CDTF">2021-10-11T02:11:45Z</dcterms:modified>
</cp:coreProperties>
</file>