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chromatids    </w:t>
      </w:r>
      <w:r>
        <w:t xml:space="preserve">   chromosome    </w:t>
      </w:r>
      <w:r>
        <w:t xml:space="preserve">   cytokinesis    </w:t>
      </w:r>
      <w:r>
        <w:t xml:space="preserve">   diploid    </w:t>
      </w:r>
      <w:r>
        <w:t xml:space="preserve">   egg    </w:t>
      </w:r>
      <w:r>
        <w:t xml:space="preserve">   fertilization    </w:t>
      </w:r>
      <w:r>
        <w:t xml:space="preserve">   gamete    </w:t>
      </w:r>
      <w:r>
        <w:t xml:space="preserve">   haploid    </w:t>
      </w:r>
      <w:r>
        <w:t xml:space="preserve">   homologous    </w:t>
      </w:r>
      <w:r>
        <w:t xml:space="preserve">   meiosis    </w:t>
      </w:r>
      <w:r>
        <w:t xml:space="preserve">   nucleus    </w:t>
      </w:r>
      <w:r>
        <w:t xml:space="preserve">   sperm    </w:t>
      </w:r>
      <w:r>
        <w:t xml:space="preserve">   tetrad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2021-10-11T02:13:14Z</dcterms:created>
  <dcterms:modified xsi:type="dcterms:W3CDTF">2021-10-11T02:13:14Z</dcterms:modified>
</cp:coreProperties>
</file>