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agglutinogens    </w:t>
      </w:r>
      <w:r>
        <w:t xml:space="preserve">   phenotype    </w:t>
      </w:r>
      <w:r>
        <w:t xml:space="preserve">   allele    </w:t>
      </w:r>
      <w:r>
        <w:t xml:space="preserve">   genotype    </w:t>
      </w:r>
      <w:r>
        <w:t xml:space="preserve">   leukocytes    </w:t>
      </w:r>
      <w:r>
        <w:t xml:space="preserve">   agglutinins    </w:t>
      </w:r>
      <w:r>
        <w:t xml:space="preserve">   plasma    </w:t>
      </w:r>
      <w:r>
        <w:t xml:space="preserve">   antigens    </w:t>
      </w:r>
      <w:r>
        <w:t xml:space="preserve">   genetic code    </w:t>
      </w:r>
      <w:r>
        <w:t xml:space="preserve">   sensitization    </w:t>
      </w:r>
      <w:r>
        <w:t xml:space="preserve">   blood type    </w:t>
      </w:r>
      <w:r>
        <w:t xml:space="preserve">   blood sampling    </w:t>
      </w:r>
      <w:r>
        <w:t xml:space="preserve">   erythrocytes    </w:t>
      </w:r>
      <w:r>
        <w:t xml:space="preserve">   antibodies    </w:t>
      </w:r>
      <w:r>
        <w:t xml:space="preserve">   gene    </w:t>
      </w:r>
      <w:r>
        <w:t xml:space="preserve">   serum    </w:t>
      </w:r>
      <w:r>
        <w:t xml:space="preserve">   blood count    </w:t>
      </w:r>
      <w:r>
        <w:t xml:space="preserve">   diseases    </w:t>
      </w:r>
      <w:r>
        <w:t xml:space="preserve">   antisera    </w:t>
      </w:r>
      <w:r>
        <w:t xml:space="preserve">   erythroblastosis fetalis    </w:t>
      </w:r>
      <w:r>
        <w:t xml:space="preserve">   hemolysis    </w:t>
      </w:r>
      <w:r>
        <w:t xml:space="preserve">   ago blood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2021-10-11T02:21:45Z</dcterms:created>
  <dcterms:modified xsi:type="dcterms:W3CDTF">2021-10-11T02:21:45Z</dcterms:modified>
</cp:coreProperties>
</file>