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bovidae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royal    </w:t>
      </w:r>
      <w:r>
        <w:t xml:space="preserve">   eland    </w:t>
      </w:r>
      <w:r>
        <w:t xml:space="preserve">   grasses    </w:t>
      </w:r>
      <w:r>
        <w:t xml:space="preserve">   car    </w:t>
      </w:r>
      <w:r>
        <w:t xml:space="preserve">   bull    </w:t>
      </w:r>
      <w:r>
        <w:t xml:space="preserve">   calf    </w:t>
      </w:r>
      <w:r>
        <w:t xml:space="preserve">   buffalo    </w:t>
      </w:r>
      <w:r>
        <w:t xml:space="preserve">   bison    </w:t>
      </w:r>
      <w:r>
        <w:t xml:space="preserve">   wildebeest    </w:t>
      </w:r>
      <w:r>
        <w:t xml:space="preserve">   impala    </w:t>
      </w:r>
      <w:r>
        <w:t xml:space="preserve">   antelope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bovidae word search</dc:title>
  <dcterms:created xsi:type="dcterms:W3CDTF">2021-10-11T02:29:16Z</dcterms:created>
  <dcterms:modified xsi:type="dcterms:W3CDTF">2021-10-11T02:29:16Z</dcterms:modified>
</cp:coreProperties>
</file>