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bread and pastry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bake    </w:t>
      </w:r>
      <w:r>
        <w:t xml:space="preserve">   beat    </w:t>
      </w:r>
      <w:r>
        <w:t xml:space="preserve">   blend    </w:t>
      </w:r>
      <w:r>
        <w:t xml:space="preserve">   cream    </w:t>
      </w:r>
      <w:r>
        <w:t xml:space="preserve">   dry ingredients    </w:t>
      </w:r>
      <w:r>
        <w:t xml:space="preserve">   invert    </w:t>
      </w:r>
      <w:r>
        <w:t xml:space="preserve">   liquid ingredients    </w:t>
      </w:r>
      <w:r>
        <w:t xml:space="preserve">   milk    </w:t>
      </w:r>
      <w:r>
        <w:t xml:space="preserve">   mixture    </w:t>
      </w:r>
      <w:r>
        <w:t xml:space="preserve">   shortening    </w:t>
      </w:r>
      <w:r>
        <w:t xml:space="preserve">   sift    </w:t>
      </w:r>
      <w:r>
        <w:t xml:space="preserve">   vanilla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 and pastry</dc:title>
  <dcterms:created xsi:type="dcterms:W3CDTF">2021-10-11T02:33:35Z</dcterms:created>
  <dcterms:modified xsi:type="dcterms:W3CDTF">2021-10-11T02:33:35Z</dcterms:modified>
</cp:coreProperties>
</file>