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sales    </w:t>
      </w:r>
      <w:r>
        <w:t xml:space="preserve">   business rates    </w:t>
      </w:r>
      <w:r>
        <w:t xml:space="preserve">   profit    </w:t>
      </w:r>
      <w:r>
        <w:t xml:space="preserve">   formula    </w:t>
      </w:r>
      <w:r>
        <w:t xml:space="preserve">   Selling price    </w:t>
      </w:r>
      <w:r>
        <w:t xml:space="preserve">   Contribution    </w:t>
      </w:r>
      <w:r>
        <w:t xml:space="preserve">   Start up costs    </w:t>
      </w:r>
      <w:r>
        <w:t xml:space="preserve">   Revenue    </w:t>
      </w:r>
      <w:r>
        <w:t xml:space="preserve">   Margin of safety    </w:t>
      </w:r>
      <w:r>
        <w:t xml:space="preserve">   Total costs    </w:t>
      </w:r>
      <w:r>
        <w:t xml:space="preserve">   Variable costs    </w:t>
      </w:r>
      <w:r>
        <w:t xml:space="preserve">   fixed costs    </w:t>
      </w:r>
      <w:r>
        <w:t xml:space="preserve">   breakeven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breakeven</dc:title>
  <dcterms:created xsi:type="dcterms:W3CDTF">2021-10-11T02:32:44Z</dcterms:created>
  <dcterms:modified xsi:type="dcterms:W3CDTF">2021-10-11T02:32:44Z</dcterms:modified>
</cp:coreProperties>
</file>