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nudged    </w:t>
      </w:r>
      <w:r>
        <w:t xml:space="preserve">   vermin    </w:t>
      </w:r>
      <w:r>
        <w:t xml:space="preserve">   ilk    </w:t>
      </w:r>
      <w:r>
        <w:t xml:space="preserve">   ingratitude    </w:t>
      </w:r>
      <w:r>
        <w:t xml:space="preserve">   tolerate    </w:t>
      </w:r>
      <w:r>
        <w:t xml:space="preserve">   asthma    </w:t>
      </w:r>
      <w:r>
        <w:t xml:space="preserve">   provoked    </w:t>
      </w:r>
      <w:r>
        <w:t xml:space="preserve">   foster    </w:t>
      </w:r>
      <w:r>
        <w:t xml:space="preserve">   temporary    </w:t>
      </w:r>
      <w:r>
        <w:t xml:space="preserve">   glum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 vocabulary</dc:title>
  <dcterms:created xsi:type="dcterms:W3CDTF">2021-10-11T02:38:12Z</dcterms:created>
  <dcterms:modified xsi:type="dcterms:W3CDTF">2021-10-11T02:38:12Z</dcterms:modified>
</cp:coreProperties>
</file>