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thorax    </w:t>
      </w:r>
      <w:r>
        <w:t xml:space="preserve">   beetle    </w:t>
      </w:r>
      <w:r>
        <w:t xml:space="preserve">   mosquito    </w:t>
      </w:r>
      <w:r>
        <w:t xml:space="preserve">   fruitfly    </w:t>
      </w:r>
      <w:r>
        <w:t xml:space="preserve">   antennae    </w:t>
      </w:r>
      <w:r>
        <w:t xml:space="preserve">   abdomen    </w:t>
      </w:r>
      <w:r>
        <w:t xml:space="preserve">   bees    </w:t>
      </w:r>
      <w:r>
        <w:t xml:space="preserve">   ants    </w:t>
      </w:r>
      <w:r>
        <w:t xml:space="preserve">   legs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</dc:title>
  <dcterms:created xsi:type="dcterms:W3CDTF">2021-10-11T02:39:06Z</dcterms:created>
  <dcterms:modified xsi:type="dcterms:W3CDTF">2021-10-11T02:39:06Z</dcterms:modified>
</cp:coreProperties>
</file>