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circus    </w:t>
      </w:r>
      <w:r>
        <w:t xml:space="preserve">   enough    </w:t>
      </w:r>
      <w:r>
        <w:t xml:space="preserve">   patient    </w:t>
      </w:r>
      <w:r>
        <w:t xml:space="preserve">   could    </w:t>
      </w:r>
      <w:r>
        <w:t xml:space="preserve">   where    </w:t>
      </w:r>
      <w:r>
        <w:t xml:space="preserve">   though    </w:t>
      </w:r>
      <w:r>
        <w:t xml:space="preserve">   endure    </w:t>
      </w:r>
      <w:r>
        <w:t xml:space="preserve">   terror    </w:t>
      </w:r>
      <w:r>
        <w:t xml:space="preserve">   reflect    </w:t>
      </w:r>
      <w:r>
        <w:t xml:space="preserve">   breath    </w:t>
      </w:r>
      <w:r>
        <w:t xml:space="preserve">   chases    </w:t>
      </w:r>
      <w:r>
        <w:t xml:space="preserve">   stretched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</dc:title>
  <dcterms:created xsi:type="dcterms:W3CDTF">2021-10-11T02:42:45Z</dcterms:created>
  <dcterms:modified xsi:type="dcterms:W3CDTF">2021-10-11T02:42:45Z</dcterms:modified>
</cp:coreProperties>
</file>