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car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you must pay every month during the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rate on a lown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 with many mechanical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license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borrowed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options not included in the sticker price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pays a portion of the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signing up your car with the dmv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price a dealer will pay when buying your car when selling you a new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lender confirm you are eligible for a loan without the commitment of accepting the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you pay when you buy the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far a car will go per gallon </w:t>
            </w:r>
          </w:p>
        </w:tc>
      </w:tr>
    </w:tbl>
    <w:p>
      <w:pPr>
        <w:pStyle w:val="WordBankLarge"/>
      </w:pPr>
      <w:r>
        <w:t xml:space="preserve">   apr    </w:t>
      </w:r>
      <w:r>
        <w:t xml:space="preserve">   balloon loan    </w:t>
      </w:r>
      <w:r>
        <w:t xml:space="preserve">   lease    </w:t>
      </w:r>
      <w:r>
        <w:t xml:space="preserve">   mpg    </w:t>
      </w:r>
      <w:r>
        <w:t xml:space="preserve">   principal     </w:t>
      </w:r>
      <w:r>
        <w:t xml:space="preserve">   pre qualify     </w:t>
      </w:r>
      <w:r>
        <w:t xml:space="preserve">   trade in value     </w:t>
      </w:r>
      <w:r>
        <w:t xml:space="preserve">   lemon    </w:t>
      </w:r>
      <w:r>
        <w:t xml:space="preserve">   extras    </w:t>
      </w:r>
      <w:r>
        <w:t xml:space="preserve">   tags     </w:t>
      </w:r>
      <w:r>
        <w:t xml:space="preserve">   registration     </w:t>
      </w:r>
      <w:r>
        <w:t xml:space="preserve">   down payment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 </dc:title>
  <dcterms:created xsi:type="dcterms:W3CDTF">2021-10-11T02:43:12Z</dcterms:created>
  <dcterms:modified xsi:type="dcterms:W3CDTF">2021-10-11T02:43:12Z</dcterms:modified>
</cp:coreProperties>
</file>