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cass 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Raymore-Pecualiar    </w:t>
      </w:r>
      <w:r>
        <w:t xml:space="preserve">   Midway    </w:t>
      </w:r>
      <w:r>
        <w:t xml:space="preserve">   Belton    </w:t>
      </w:r>
      <w:r>
        <w:t xml:space="preserve">   Lee's Summit    </w:t>
      </w:r>
      <w:r>
        <w:t xml:space="preserve">   Pleasant Hill    </w:t>
      </w:r>
      <w:r>
        <w:t xml:space="preserve">   Drexel    </w:t>
      </w:r>
      <w:r>
        <w:t xml:space="preserve">   Lone Jack    </w:t>
      </w:r>
      <w:r>
        <w:t xml:space="preserve">   Harrisonville    </w:t>
      </w:r>
      <w:r>
        <w:t xml:space="preserve">   Adrian    </w:t>
      </w:r>
      <w:r>
        <w:t xml:space="preserve">   Archie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 sign</dc:title>
  <dcterms:created xsi:type="dcterms:W3CDTF">2021-10-11T03:00:22Z</dcterms:created>
  <dcterms:modified xsi:type="dcterms:W3CDTF">2021-10-11T03:00:22Z</dcterms:modified>
</cp:coreProperties>
</file>