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ceacers english 5A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ad    </w:t>
      </w:r>
      <w:r>
        <w:t xml:space="preserve">   bi    </w:t>
      </w:r>
      <w:r>
        <w:t xml:space="preserve">   cent    </w:t>
      </w:r>
      <w:r>
        <w:t xml:space="preserve">   com    </w:t>
      </w:r>
      <w:r>
        <w:t xml:space="preserve">   de    </w:t>
      </w:r>
      <w:r>
        <w:t xml:space="preserve">   fer    </w:t>
      </w:r>
      <w:r>
        <w:t xml:space="preserve">   intra    </w:t>
      </w:r>
      <w:r>
        <w:t xml:space="preserve">   pre    </w:t>
      </w:r>
      <w:r>
        <w:t xml:space="preserve">   sub    </w:t>
      </w:r>
      <w:r>
        <w:t xml:space="preserve">   super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ceacers english 5A</dc:title>
  <dcterms:created xsi:type="dcterms:W3CDTF">2021-10-11T03:03:52Z</dcterms:created>
  <dcterms:modified xsi:type="dcterms:W3CDTF">2021-10-11T03:03:52Z</dcterms:modified>
</cp:coreProperties>
</file>