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cellmembrane    </w:t>
      </w:r>
      <w:r>
        <w:t xml:space="preserve">   cellwall    </w:t>
      </w:r>
      <w:r>
        <w:t xml:space="preserve">   chloroplast    </w:t>
      </w:r>
      <w:r>
        <w:t xml:space="preserve">   cytoplasm    </w:t>
      </w:r>
      <w:r>
        <w:t xml:space="preserve">   endoplasmicreticulum    </w:t>
      </w:r>
      <w:r>
        <w:t xml:space="preserve">   golgiapparatus    </w:t>
      </w:r>
      <w:r>
        <w:t xml:space="preserve">   mitochondria    </w:t>
      </w:r>
      <w:r>
        <w:t xml:space="preserve">   nucleus    </w:t>
      </w:r>
      <w:r>
        <w:t xml:space="preserve">   ribosomes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word search</dc:title>
  <dcterms:created xsi:type="dcterms:W3CDTF">2021-10-11T03:06:38Z</dcterms:created>
  <dcterms:modified xsi:type="dcterms:W3CDTF">2021-10-11T03:06:38Z</dcterms:modified>
</cp:coreProperties>
</file>