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ch-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teacher    </w:t>
      </w:r>
      <w:r>
        <w:t xml:space="preserve">   chop    </w:t>
      </w:r>
      <w:r>
        <w:t xml:space="preserve">   teach    </w:t>
      </w:r>
      <w:r>
        <w:t xml:space="preserve">   much    </w:t>
      </w:r>
      <w:r>
        <w:t xml:space="preserve">   chat    </w:t>
      </w:r>
      <w:r>
        <w:t xml:space="preserve">   such    </w:t>
      </w:r>
      <w:r>
        <w:t xml:space="preserve">   rich    </w:t>
      </w:r>
      <w:r>
        <w:t xml:space="preserve">   chick    </w:t>
      </w:r>
      <w:r>
        <w:t xml:space="preserve">   chips    </w:t>
      </w:r>
      <w:r>
        <w:t xml:space="preserve">   which    </w:t>
      </w:r>
      <w:r>
        <w:t xml:space="preserve">   check    </w:t>
      </w:r>
      <w:r>
        <w:t xml:space="preserve">   chip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 words</dc:title>
  <dcterms:created xsi:type="dcterms:W3CDTF">2021-10-11T03:12:31Z</dcterms:created>
  <dcterms:modified xsi:type="dcterms:W3CDTF">2021-10-11T03:12:31Z</dcterms:modified>
</cp:coreProperties>
</file>