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nutrition and obesity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disorder involving excessive body fat that increases the risk of health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 conditions that include diseased vessels, structural problems, and blood clots.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in which the blood doesn't have enough healthy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lifestyle with little or no physical activity.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in which the force of the blood against the artery walls is too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bodily activity that enhances or maintains physical fitness and overall health and wellness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healthy balance of foods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 Avocado Toast  Banana  Peanut butter  Celery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when a child will only eat one food item, or a very small group of food items, meal after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chronic condition that affects the way the body processes blood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confidence in one's own worth or abilities; self-respect.</w:t>
            </w:r>
          </w:p>
        </w:tc>
      </w:tr>
    </w:tbl>
    <w:p>
      <w:pPr>
        <w:pStyle w:val="WordBankLarge"/>
      </w:pPr>
      <w:r>
        <w:t xml:space="preserve">   obesity    </w:t>
      </w:r>
      <w:r>
        <w:t xml:space="preserve">   cardiovasculardisease    </w:t>
      </w:r>
      <w:r>
        <w:t xml:space="preserve">   foodjag    </w:t>
      </w:r>
      <w:r>
        <w:t xml:space="preserve">   anemia    </w:t>
      </w:r>
      <w:r>
        <w:t xml:space="preserve">   hypertension    </w:t>
      </w:r>
      <w:r>
        <w:t xml:space="preserve">   sedentary    </w:t>
      </w:r>
      <w:r>
        <w:t xml:space="preserve">   type2diabetes    </w:t>
      </w:r>
      <w:r>
        <w:t xml:space="preserve">   nutritious snack    </w:t>
      </w:r>
      <w:r>
        <w:t xml:space="preserve">   selfesteem    </w:t>
      </w:r>
      <w:r>
        <w:t xml:space="preserve">   exercise    </w:t>
      </w:r>
      <w:r>
        <w:t xml:space="preserve">   portionsizes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nutrition and obesity vocabulary</dc:title>
  <dcterms:created xsi:type="dcterms:W3CDTF">2021-10-11T03:45:57Z</dcterms:created>
  <dcterms:modified xsi:type="dcterms:W3CDTF">2021-10-11T03:45:57Z</dcterms:modified>
</cp:coreProperties>
</file>