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chromatography paper    </w:t>
      </w:r>
      <w:r>
        <w:t xml:space="preserve">   water    </w:t>
      </w:r>
      <w:r>
        <w:t xml:space="preserve">   pencil    </w:t>
      </w:r>
      <w:r>
        <w:t xml:space="preserve">   beaker    </w:t>
      </w:r>
      <w:r>
        <w:t xml:space="preserve">   colours    </w:t>
      </w:r>
      <w:r>
        <w:t xml:space="preserve">   solution    </w:t>
      </w:r>
      <w:r>
        <w:t xml:space="preserve">   dissolve    </w:t>
      </w:r>
      <w:r>
        <w:t xml:space="preserve">   chromatogram    </w:t>
      </w:r>
      <w:r>
        <w:t xml:space="preserve">   chromatography    </w:t>
      </w:r>
      <w:r>
        <w:t xml:space="preserve">   filtration    </w:t>
      </w:r>
      <w:r>
        <w:t xml:space="preserve">   impure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</dc:title>
  <dcterms:created xsi:type="dcterms:W3CDTF">2021-10-11T03:59:46Z</dcterms:created>
  <dcterms:modified xsi:type="dcterms:W3CDTF">2021-10-11T03:59:46Z</dcterms:modified>
</cp:coreProperties>
</file>