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chronic obstructive pulmonary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Respiratory System    </w:t>
      </w:r>
      <w:r>
        <w:t xml:space="preserve">   treatment    </w:t>
      </w:r>
      <w:r>
        <w:t xml:space="preserve">   smoking    </w:t>
      </w:r>
      <w:r>
        <w:t xml:space="preserve">   breathe    </w:t>
      </w:r>
      <w:r>
        <w:t xml:space="preserve">   copd    </w:t>
      </w:r>
      <w:r>
        <w:t xml:space="preserve">   inflammation    </w:t>
      </w:r>
      <w:r>
        <w:t xml:space="preserve">   wheezing    </w:t>
      </w:r>
      <w:r>
        <w:t xml:space="preserve">   oxygen    </w:t>
      </w:r>
      <w:r>
        <w:t xml:space="preserve">   inhaler    </w:t>
      </w:r>
      <w:r>
        <w:t xml:space="preserve">   enphysema    </w:t>
      </w:r>
      <w:r>
        <w:t xml:space="preserve">   bronchitis    </w:t>
      </w:r>
      <w:r>
        <w:t xml:space="preserve">   airway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obstructive pulmonary disease</dc:title>
  <dcterms:created xsi:type="dcterms:W3CDTF">2021-10-11T04:01:07Z</dcterms:created>
  <dcterms:modified xsi:type="dcterms:W3CDTF">2021-10-11T04:01:07Z</dcterms:modified>
</cp:coreProperties>
</file>