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formula    </w:t>
      </w:r>
      <w:r>
        <w:t xml:space="preserve">   equidistant    </w:t>
      </w:r>
      <w:r>
        <w:t xml:space="preserve">   point    </w:t>
      </w:r>
      <w:r>
        <w:t xml:space="preserve">   origin    </w:t>
      </w:r>
      <w:r>
        <w:t xml:space="preserve">   circumference    </w:t>
      </w:r>
      <w:r>
        <w:t xml:space="preserve">   circle    </w:t>
      </w:r>
      <w:r>
        <w:t xml:space="preserve">   diameter    </w:t>
      </w:r>
      <w:r>
        <w:t xml:space="preserve">   area    </w:t>
      </w:r>
      <w:r>
        <w:t xml:space="preserve">   radius    </w:t>
      </w:r>
      <w:r>
        <w:t xml:space="preserve">   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vocabulary</dc:title>
  <dcterms:created xsi:type="dcterms:W3CDTF">2021-10-11T04:01:03Z</dcterms:created>
  <dcterms:modified xsi:type="dcterms:W3CDTF">2021-10-11T04:01:03Z</dcterms:modified>
</cp:coreProperties>
</file>