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circulatory and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blood pressure    </w:t>
      </w:r>
      <w:r>
        <w:t xml:space="preserve">   pulse    </w:t>
      </w:r>
      <w:r>
        <w:t xml:space="preserve">   heart ventricle    </w:t>
      </w:r>
      <w:r>
        <w:t xml:space="preserve">   heart atrium    </w:t>
      </w:r>
      <w:r>
        <w:t xml:space="preserve">   pulmonary vein    </w:t>
      </w:r>
      <w:r>
        <w:t xml:space="preserve">   capillaries    </w:t>
      </w:r>
      <w:r>
        <w:t xml:space="preserve">   arterioles    </w:t>
      </w:r>
      <w:r>
        <w:t xml:space="preserve">   aorta    </w:t>
      </w:r>
      <w:r>
        <w:t xml:space="preserve">   arteries    </w:t>
      </w:r>
      <w:r>
        <w:t xml:space="preserve">   pericardium    </w:t>
      </w:r>
      <w:r>
        <w:t xml:space="preserve">   closed circulatory system    </w:t>
      </w:r>
      <w:r>
        <w:t xml:space="preserve">   mitochondria    </w:t>
      </w:r>
      <w:r>
        <w:t xml:space="preserve">   carbon dioxide    </w:t>
      </w:r>
      <w:r>
        <w:t xml:space="preserve">   oxygen    </w:t>
      </w:r>
      <w:r>
        <w:t xml:space="preserve">   cellular respiration    </w:t>
      </w:r>
      <w:r>
        <w:t xml:space="preserve">   olfactory nerve    </w:t>
      </w:r>
      <w:r>
        <w:t xml:space="preserve">   mucas membrane    </w:t>
      </w:r>
      <w:r>
        <w:t xml:space="preserve">   nose hair    </w:t>
      </w:r>
      <w:r>
        <w:t xml:space="preserve">   diaphragm    </w:t>
      </w:r>
      <w:r>
        <w:t xml:space="preserve">   alveoli    </w:t>
      </w:r>
      <w:r>
        <w:t xml:space="preserve">   bronchiole    </w:t>
      </w:r>
      <w:r>
        <w:t xml:space="preserve">   trachea    </w:t>
      </w:r>
      <w:r>
        <w:t xml:space="preserve">   larynx    </w:t>
      </w:r>
      <w:r>
        <w:t xml:space="preserve">   nasal passages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and respiratory system</dc:title>
  <dcterms:created xsi:type="dcterms:W3CDTF">2021-10-11T04:01:11Z</dcterms:created>
  <dcterms:modified xsi:type="dcterms:W3CDTF">2021-10-11T04:01:11Z</dcterms:modified>
</cp:coreProperties>
</file>