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and human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policebrutality    </w:t>
      </w:r>
      <w:r>
        <w:t xml:space="preserve">   NAACP    </w:t>
      </w:r>
      <w:r>
        <w:t xml:space="preserve">   equality    </w:t>
      </w:r>
      <w:r>
        <w:t xml:space="preserve">   oppression    </w:t>
      </w:r>
      <w:r>
        <w:t xml:space="preserve">   womensrights    </w:t>
      </w:r>
      <w:r>
        <w:t xml:space="preserve">   humanrights    </w:t>
      </w:r>
      <w:r>
        <w:t xml:space="preserve">   civilrights    </w:t>
      </w:r>
      <w:r>
        <w:t xml:space="preserve">   LittleRock    </w:t>
      </w:r>
      <w:r>
        <w:t xml:space="preserve">   integration    </w:t>
      </w:r>
      <w:r>
        <w:t xml:space="preserve">   desegregation    </w:t>
      </w:r>
      <w:r>
        <w:t xml:space="preserve">   segregation    </w:t>
      </w:r>
      <w:r>
        <w:t xml:space="preserve">   busboycott    </w:t>
      </w:r>
      <w:r>
        <w:t xml:space="preserve">   RosaParks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and human rights</dc:title>
  <dcterms:created xsi:type="dcterms:W3CDTF">2021-10-11T04:03:54Z</dcterms:created>
  <dcterms:modified xsi:type="dcterms:W3CDTF">2021-10-11T04:03:54Z</dcterms:modified>
</cp:coreProperties>
</file>