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of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malpractice    </w:t>
      </w:r>
      <w:r>
        <w:t xml:space="preserve">   libel    </w:t>
      </w:r>
      <w:r>
        <w:t xml:space="preserve">   involuntaryseclusion    </w:t>
      </w:r>
      <w:r>
        <w:t xml:space="preserve">   residentscouncil    </w:t>
      </w:r>
      <w:r>
        <w:t xml:space="preserve">   activeneglect    </w:t>
      </w:r>
      <w:r>
        <w:t xml:space="preserve">   slander    </w:t>
      </w:r>
      <w:r>
        <w:t xml:space="preserve">   sexualabuse    </w:t>
      </w:r>
      <w:r>
        <w:t xml:space="preserve">   ombudsman    </w:t>
      </w:r>
      <w:r>
        <w:t xml:space="preserve">   misappropriation    </w:t>
      </w:r>
      <w:r>
        <w:t xml:space="preserve">   mandatedreporters    </w:t>
      </w:r>
      <w:r>
        <w:t xml:space="preserve">   assault    </w:t>
      </w:r>
      <w:r>
        <w:t xml:space="preserve">   financialabuse    </w:t>
      </w:r>
      <w:r>
        <w:t xml:space="preserve">   residentsrights    </w:t>
      </w:r>
      <w:r>
        <w:t xml:space="preserve">   natcep    </w:t>
      </w:r>
      <w:r>
        <w:t xml:space="preserve">   hippa    </w:t>
      </w:r>
      <w:r>
        <w:t xml:space="preserve">   falseimprisonment    </w:t>
      </w:r>
      <w:r>
        <w:t xml:space="preserve">   domesticviolence    </w:t>
      </w:r>
      <w:r>
        <w:t xml:space="preserve">   civillaw    </w:t>
      </w:r>
      <w:r>
        <w:t xml:space="preserve">   dnr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ethics</dc:title>
  <dcterms:created xsi:type="dcterms:W3CDTF">2021-10-11T04:16:57Z</dcterms:created>
  <dcterms:modified xsi:type="dcterms:W3CDTF">2021-10-11T04:16:57Z</dcterms:modified>
</cp:coreProperties>
</file>