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colloids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solid sol    </w:t>
      </w:r>
      <w:r>
        <w:t xml:space="preserve">   solid foam    </w:t>
      </w:r>
      <w:r>
        <w:t xml:space="preserve">   aerosol    </w:t>
      </w:r>
      <w:r>
        <w:t xml:space="preserve">   colloids    </w:t>
      </w:r>
      <w:r>
        <w:t xml:space="preserve">   dispersed    </w:t>
      </w:r>
      <w:r>
        <w:t xml:space="preserve">   emulsion    </w:t>
      </w:r>
      <w:r>
        <w:t xml:space="preserve">   foam    </w:t>
      </w:r>
      <w:r>
        <w:t xml:space="preserve">   sols    </w:t>
      </w:r>
      <w:r>
        <w:t xml:space="preserve">   solution    </w:t>
      </w:r>
      <w:r>
        <w:t xml:space="preserve">   suspension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colloids</dc:title>
  <dcterms:created xsi:type="dcterms:W3CDTF">2021-10-11T04:20:59Z</dcterms:created>
  <dcterms:modified xsi:type="dcterms:W3CDTF">2021-10-11T04:20:59Z</dcterms:modified>
</cp:coreProperties>
</file>