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modelling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hydrological    </w:t>
      </w:r>
      <w:r>
        <w:t xml:space="preserve">   globalwarming    </w:t>
      </w:r>
      <w:r>
        <w:t xml:space="preserve">   satellites    </w:t>
      </w:r>
      <w:r>
        <w:t xml:space="preserve">   meteorology    </w:t>
      </w:r>
      <w:r>
        <w:t xml:space="preserve">   oceansalinity    </w:t>
      </w:r>
      <w:r>
        <w:t xml:space="preserve">   astrophysics    </w:t>
      </w:r>
      <w:r>
        <w:t xml:space="preserve">   mathematical    </w:t>
      </w:r>
      <w:r>
        <w:t xml:space="preserve">   tsunami    </w:t>
      </w:r>
      <w:r>
        <w:t xml:space="preserve">   ozonelayer    </w:t>
      </w:r>
      <w:r>
        <w:t xml:space="preserve">   climate    </w:t>
      </w:r>
      <w:r>
        <w:t xml:space="preserve">   atmosphericpollution    </w:t>
      </w:r>
      <w:r>
        <w:t xml:space="preserve">   simulation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modelling</dc:title>
  <dcterms:created xsi:type="dcterms:W3CDTF">2021-10-11T04:29:51Z</dcterms:created>
  <dcterms:modified xsi:type="dcterms:W3CDTF">2021-10-11T04:29:51Z</dcterms:modified>
</cp:coreProperties>
</file>