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long term memory    </w:t>
      </w:r>
      <w:r>
        <w:t xml:space="preserve">   short term memory    </w:t>
      </w:r>
      <w:r>
        <w:t xml:space="preserve">   silicon chip    </w:t>
      </w:r>
      <w:r>
        <w:t xml:space="preserve">   processor    </w:t>
      </w:r>
      <w:r>
        <w:t xml:space="preserve">   main circuit board    </w:t>
      </w:r>
      <w:r>
        <w:t xml:space="preserve">   expansion slots    </w:t>
      </w:r>
      <w:r>
        <w:t xml:space="preserve">   MOTHERBOARD    </w:t>
      </w:r>
      <w:r>
        <w:t xml:space="preserve">   CPU    </w:t>
      </w:r>
      <w:r>
        <w:t xml:space="preserve">   hard drive    </w:t>
      </w:r>
      <w:r>
        <w:t xml:space="preserve">   heat sink    </w:t>
      </w:r>
      <w:r>
        <w:t xml:space="preserve">   power supply    </w:t>
      </w:r>
      <w:r>
        <w:t xml:space="preserve">   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key words</dc:title>
  <dcterms:created xsi:type="dcterms:W3CDTF">2021-10-11T04:30:25Z</dcterms:created>
  <dcterms:modified xsi:type="dcterms:W3CDTF">2021-10-11T04:30:25Z</dcterms:modified>
</cp:coreProperties>
</file>